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Heizungsanlage nach DIN 18380 &amp; Lieferung und Montage einer Sanitäranlage nach DIN 18381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Heizungsanlage nach DIN 18380 &amp; Lieferung und Montage einer Sanitäranlage nach DIN 18381 für die Grundschule Ensdorf.
Sanierung der Heizzentrale mit Erneuerung des Fernwärmeanschlusses, der Warmwasserbereitung und des Trinkwasseranschlusses.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